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19" w:rsidRPr="00B77881" w:rsidRDefault="00975112" w:rsidP="00431819">
      <w:pPr>
        <w:spacing w:line="240" w:lineRule="auto"/>
        <w:ind w:left="1304" w:hanging="1304"/>
        <w:rPr>
          <w:sz w:val="20"/>
          <w:szCs w:val="20"/>
        </w:rPr>
      </w:pPr>
      <w:r w:rsidRPr="00B77881">
        <w:rPr>
          <w:b/>
          <w:sz w:val="20"/>
          <w:szCs w:val="20"/>
        </w:rPr>
        <w:t>Tammikuu</w:t>
      </w:r>
      <w:r w:rsidR="00D02AE4" w:rsidRPr="00B77881">
        <w:rPr>
          <w:b/>
          <w:sz w:val="20"/>
          <w:szCs w:val="20"/>
        </w:rPr>
        <w:br/>
      </w:r>
      <w:r w:rsidR="00686A56">
        <w:rPr>
          <w:sz w:val="20"/>
          <w:szCs w:val="20"/>
        </w:rPr>
        <w:t>Teema</w:t>
      </w:r>
      <w:r w:rsidR="006972CF">
        <w:rPr>
          <w:sz w:val="20"/>
          <w:szCs w:val="20"/>
        </w:rPr>
        <w:br/>
      </w:r>
      <w:r w:rsidR="00E455FD">
        <w:rPr>
          <w:sz w:val="20"/>
          <w:szCs w:val="20"/>
        </w:rPr>
        <w:t>Kokous</w:t>
      </w:r>
      <w:r w:rsidR="00E455FD">
        <w:rPr>
          <w:sz w:val="20"/>
          <w:szCs w:val="20"/>
        </w:rPr>
        <w:br/>
        <w:t>Lautakuntien asialistojen läpikäynti ja otetaan kokouksessa esille nuoria koskevat asiat.</w:t>
      </w:r>
      <w:r w:rsidR="00686A56">
        <w:rPr>
          <w:sz w:val="20"/>
          <w:szCs w:val="20"/>
        </w:rPr>
        <w:br/>
        <w:t xml:space="preserve">Nuorisotalo </w:t>
      </w:r>
      <w:proofErr w:type="spellStart"/>
      <w:r w:rsidR="00686A56">
        <w:rPr>
          <w:sz w:val="20"/>
          <w:szCs w:val="20"/>
        </w:rPr>
        <w:t>NuTan</w:t>
      </w:r>
      <w:proofErr w:type="spellEnd"/>
      <w:r w:rsidR="00686A56">
        <w:rPr>
          <w:sz w:val="20"/>
          <w:szCs w:val="20"/>
        </w:rPr>
        <w:t xml:space="preserve"> kevään teemakuukausien hyväksyminen.</w:t>
      </w:r>
    </w:p>
    <w:p w:rsidR="00975112" w:rsidRPr="00B77881" w:rsidRDefault="00975112" w:rsidP="00D02AE4">
      <w:pPr>
        <w:spacing w:line="240" w:lineRule="auto"/>
        <w:ind w:left="1276" w:hanging="1276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Helmikuu</w:t>
      </w:r>
      <w:r w:rsidR="00D02AE4" w:rsidRPr="00B77881">
        <w:rPr>
          <w:b/>
          <w:sz w:val="20"/>
          <w:szCs w:val="20"/>
        </w:rPr>
        <w:br/>
      </w:r>
      <w:r w:rsidR="00686A56">
        <w:rPr>
          <w:sz w:val="20"/>
          <w:szCs w:val="20"/>
        </w:rPr>
        <w:t>Teema</w:t>
      </w:r>
      <w:r w:rsidR="006972CF">
        <w:rPr>
          <w:sz w:val="20"/>
          <w:szCs w:val="20"/>
        </w:rPr>
        <w:br/>
      </w:r>
      <w:r w:rsidRPr="00B77881">
        <w:rPr>
          <w:sz w:val="20"/>
          <w:szCs w:val="20"/>
        </w:rPr>
        <w:t>Kokous</w:t>
      </w:r>
      <w:r w:rsidR="006268F3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</w:p>
    <w:p w:rsidR="00BD4A10" w:rsidRDefault="00975112" w:rsidP="00174FD3">
      <w:pPr>
        <w:spacing w:line="240" w:lineRule="auto"/>
        <w:ind w:left="1276" w:hanging="1276"/>
        <w:rPr>
          <w:sz w:val="20"/>
          <w:szCs w:val="20"/>
        </w:rPr>
      </w:pPr>
      <w:r w:rsidRPr="00B77881">
        <w:rPr>
          <w:b/>
          <w:sz w:val="20"/>
          <w:szCs w:val="20"/>
        </w:rPr>
        <w:t>Maaliskuu</w:t>
      </w:r>
      <w:r w:rsidR="00D02AE4" w:rsidRPr="00B77881">
        <w:rPr>
          <w:b/>
          <w:sz w:val="20"/>
          <w:szCs w:val="20"/>
        </w:rPr>
        <w:br/>
      </w:r>
      <w:r w:rsidR="00686A56">
        <w:rPr>
          <w:sz w:val="20"/>
          <w:szCs w:val="20"/>
        </w:rPr>
        <w:t>Teema</w:t>
      </w:r>
      <w:r w:rsidR="006972CF">
        <w:rPr>
          <w:sz w:val="20"/>
          <w:szCs w:val="20"/>
        </w:rPr>
        <w:br/>
      </w:r>
      <w:r w:rsidRPr="00B77881">
        <w:rPr>
          <w:sz w:val="20"/>
          <w:szCs w:val="20"/>
        </w:rPr>
        <w:t>Kokous</w:t>
      </w:r>
      <w:r w:rsidR="0070469E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</w:p>
    <w:p w:rsidR="00E82F55" w:rsidRPr="00B77881" w:rsidRDefault="00975112" w:rsidP="00BD4A10">
      <w:pPr>
        <w:spacing w:line="240" w:lineRule="auto"/>
        <w:ind w:left="1276" w:hanging="1276"/>
        <w:rPr>
          <w:sz w:val="20"/>
          <w:szCs w:val="20"/>
        </w:rPr>
      </w:pPr>
      <w:r w:rsidRPr="00B77881">
        <w:rPr>
          <w:b/>
          <w:sz w:val="20"/>
          <w:szCs w:val="20"/>
        </w:rPr>
        <w:t>Huhtikuu</w:t>
      </w:r>
      <w:r w:rsidR="006972CF">
        <w:rPr>
          <w:sz w:val="20"/>
          <w:szCs w:val="20"/>
        </w:rPr>
        <w:br/>
      </w:r>
      <w:r w:rsidR="00686A56">
        <w:rPr>
          <w:sz w:val="20"/>
          <w:szCs w:val="20"/>
        </w:rPr>
        <w:t>Teema</w:t>
      </w:r>
      <w:r w:rsidR="00686A56">
        <w:rPr>
          <w:sz w:val="20"/>
          <w:szCs w:val="20"/>
        </w:rPr>
        <w:br/>
      </w:r>
      <w:r w:rsidRPr="00B77881">
        <w:rPr>
          <w:sz w:val="20"/>
          <w:szCs w:val="20"/>
        </w:rPr>
        <w:t>Kokous</w:t>
      </w:r>
      <w:r w:rsidR="00590849" w:rsidRPr="00B77881">
        <w:rPr>
          <w:sz w:val="20"/>
          <w:szCs w:val="20"/>
        </w:rPr>
        <w:t xml:space="preserve"> </w:t>
      </w:r>
      <w:r w:rsidR="006B2CD0" w:rsidRPr="00B77881">
        <w:rPr>
          <w:sz w:val="20"/>
          <w:szCs w:val="20"/>
        </w:rPr>
        <w:br/>
      </w:r>
      <w:r w:rsidR="00431819" w:rsidRPr="00B77881">
        <w:rPr>
          <w:sz w:val="20"/>
          <w:szCs w:val="20"/>
        </w:rPr>
        <w:t>Lautakuntien asialistojen läpikäynti ja otetaan kokouksessa esille nuoria koskevat asiat.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Toukokuu</w:t>
      </w:r>
    </w:p>
    <w:p w:rsidR="00294B66" w:rsidRPr="00B77881" w:rsidRDefault="00686A56" w:rsidP="00294B66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Teema</w:t>
      </w:r>
      <w:r w:rsidR="006972CF">
        <w:rPr>
          <w:sz w:val="20"/>
          <w:szCs w:val="20"/>
        </w:rPr>
        <w:br/>
      </w:r>
      <w:r w:rsidR="00975112" w:rsidRPr="00B77881">
        <w:rPr>
          <w:sz w:val="20"/>
          <w:szCs w:val="20"/>
        </w:rPr>
        <w:t>Kokous</w:t>
      </w:r>
      <w:r w:rsidR="006B2CD0" w:rsidRPr="00B77881">
        <w:rPr>
          <w:sz w:val="20"/>
          <w:szCs w:val="20"/>
        </w:rPr>
        <w:t xml:space="preserve"> </w:t>
      </w:r>
      <w:r w:rsidR="006B2CD0" w:rsidRPr="00B77881">
        <w:rPr>
          <w:sz w:val="20"/>
          <w:szCs w:val="20"/>
        </w:rPr>
        <w:br/>
      </w:r>
      <w:r w:rsidR="00F87131">
        <w:rPr>
          <w:sz w:val="20"/>
          <w:szCs w:val="20"/>
        </w:rPr>
        <w:t xml:space="preserve">Nuorisopalveluiden Mukavaa harrastaa kerhojen hyväksyminen </w:t>
      </w:r>
      <w:r w:rsidR="00DC5E0F">
        <w:rPr>
          <w:sz w:val="20"/>
          <w:szCs w:val="20"/>
        </w:rPr>
        <w:t>syksylle</w:t>
      </w:r>
      <w:r w:rsidR="00F87131">
        <w:rPr>
          <w:sz w:val="20"/>
          <w:szCs w:val="20"/>
        </w:rPr>
        <w:t xml:space="preserve"> -24.</w:t>
      </w:r>
      <w:r w:rsidR="00F87131">
        <w:rPr>
          <w:sz w:val="20"/>
          <w:szCs w:val="20"/>
        </w:rPr>
        <w:br/>
      </w:r>
      <w:r w:rsidR="00431819" w:rsidRPr="00B77881">
        <w:rPr>
          <w:sz w:val="20"/>
          <w:szCs w:val="20"/>
        </w:rPr>
        <w:t>Lautakuntien asialistojen läpikäynti ja otetaan kokouksessa esille nuoria koskevat asiat.</w:t>
      </w:r>
      <w:r w:rsidR="005552B0">
        <w:rPr>
          <w:sz w:val="20"/>
          <w:szCs w:val="20"/>
        </w:rPr>
        <w:t xml:space="preserve"> </w:t>
      </w:r>
      <w:r w:rsidR="00DC5E0F">
        <w:rPr>
          <w:sz w:val="20"/>
          <w:szCs w:val="20"/>
        </w:rPr>
        <w:br/>
        <w:t xml:space="preserve">Yhteistyössä Vinhan tanssiopiston kanssa tapahtuma. 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Kesäkuu</w:t>
      </w:r>
    </w:p>
    <w:p w:rsidR="00975112" w:rsidRPr="00B77881" w:rsidRDefault="00686A56" w:rsidP="00686A56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Teema</w:t>
      </w:r>
      <w:r>
        <w:rPr>
          <w:sz w:val="20"/>
          <w:szCs w:val="20"/>
        </w:rPr>
        <w:br/>
      </w:r>
      <w:r w:rsidR="00975112" w:rsidRPr="00B77881">
        <w:rPr>
          <w:sz w:val="20"/>
          <w:szCs w:val="20"/>
        </w:rPr>
        <w:t>Kokous</w:t>
      </w:r>
      <w:r w:rsidR="006B2CD0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 w:rsidR="00DC5E0F">
        <w:rPr>
          <w:sz w:val="20"/>
          <w:szCs w:val="20"/>
        </w:rPr>
        <w:br/>
        <w:t xml:space="preserve">Yhteistyössä </w:t>
      </w:r>
      <w:proofErr w:type="spellStart"/>
      <w:r w:rsidR="00DC5E0F">
        <w:rPr>
          <w:sz w:val="20"/>
          <w:szCs w:val="20"/>
        </w:rPr>
        <w:t>SRK:n</w:t>
      </w:r>
      <w:proofErr w:type="spellEnd"/>
      <w:r w:rsidR="00DC5E0F">
        <w:rPr>
          <w:sz w:val="20"/>
          <w:szCs w:val="20"/>
        </w:rPr>
        <w:t xml:space="preserve"> kanssa koulujen päättäritapahtuma.</w:t>
      </w:r>
      <w:r w:rsidR="005552B0">
        <w:rPr>
          <w:sz w:val="20"/>
          <w:szCs w:val="20"/>
        </w:rPr>
        <w:t xml:space="preserve">  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Heinäkuu</w:t>
      </w:r>
    </w:p>
    <w:p w:rsidR="00975112" w:rsidRPr="00B77881" w:rsidRDefault="00975112" w:rsidP="00D02AE4">
      <w:pPr>
        <w:spacing w:line="240" w:lineRule="auto"/>
        <w:ind w:left="1304"/>
        <w:rPr>
          <w:sz w:val="20"/>
          <w:szCs w:val="20"/>
        </w:rPr>
      </w:pPr>
      <w:r w:rsidRPr="00B77881">
        <w:rPr>
          <w:sz w:val="20"/>
          <w:szCs w:val="20"/>
        </w:rPr>
        <w:t>Kesäloma</w:t>
      </w:r>
      <w:r w:rsidR="006B2CD0" w:rsidRPr="00B77881">
        <w:rPr>
          <w:sz w:val="20"/>
          <w:szCs w:val="20"/>
        </w:rPr>
        <w:t xml:space="preserve"> 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Elokuu</w:t>
      </w:r>
    </w:p>
    <w:p w:rsidR="009A606E" w:rsidRPr="00B77881" w:rsidRDefault="00686A56" w:rsidP="00D02AE4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Teema</w:t>
      </w:r>
      <w:r w:rsidR="006972CF">
        <w:rPr>
          <w:sz w:val="20"/>
          <w:szCs w:val="20"/>
        </w:rPr>
        <w:br/>
      </w:r>
      <w:r w:rsidR="006268F3" w:rsidRPr="00B77881">
        <w:rPr>
          <w:sz w:val="20"/>
          <w:szCs w:val="20"/>
        </w:rPr>
        <w:t>Kokous</w:t>
      </w:r>
      <w:r w:rsidR="006B2CD0" w:rsidRPr="00B77881">
        <w:rPr>
          <w:sz w:val="20"/>
          <w:szCs w:val="20"/>
        </w:rPr>
        <w:t xml:space="preserve"> </w:t>
      </w:r>
      <w:r w:rsidR="00590849" w:rsidRPr="00B77881">
        <w:rPr>
          <w:sz w:val="20"/>
          <w:szCs w:val="20"/>
        </w:rPr>
        <w:br/>
      </w:r>
      <w:r w:rsidR="00BA7566">
        <w:rPr>
          <w:sz w:val="20"/>
          <w:szCs w:val="20"/>
        </w:rPr>
        <w:t xml:space="preserve">Nuorisotalo </w:t>
      </w:r>
      <w:proofErr w:type="spellStart"/>
      <w:r w:rsidR="00BA7566">
        <w:rPr>
          <w:sz w:val="20"/>
          <w:szCs w:val="20"/>
        </w:rPr>
        <w:t>NuTan</w:t>
      </w:r>
      <w:proofErr w:type="spellEnd"/>
      <w:r w:rsidR="00BA7566">
        <w:rPr>
          <w:sz w:val="20"/>
          <w:szCs w:val="20"/>
        </w:rPr>
        <w:t xml:space="preserve"> syksyn teemakuukausien hyväksyminen. </w:t>
      </w:r>
      <w:r w:rsidR="00590849" w:rsidRPr="00B77881">
        <w:rPr>
          <w:sz w:val="20"/>
          <w:szCs w:val="20"/>
        </w:rPr>
        <w:br/>
        <w:t>Suunnitellaan nuorisotyön viikkoa</w:t>
      </w:r>
      <w:r w:rsidR="00B77881" w:rsidRPr="00B77881">
        <w:rPr>
          <w:sz w:val="20"/>
          <w:szCs w:val="20"/>
        </w:rPr>
        <w:t>.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Syyskuu</w:t>
      </w:r>
    </w:p>
    <w:p w:rsidR="00686A56" w:rsidRPr="00B77881" w:rsidRDefault="00686A56" w:rsidP="00AA7183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Teema</w:t>
      </w:r>
      <w:r w:rsidR="006972CF">
        <w:rPr>
          <w:sz w:val="20"/>
          <w:szCs w:val="20"/>
        </w:rPr>
        <w:br/>
      </w:r>
      <w:r w:rsidR="00975112" w:rsidRPr="00B77881">
        <w:rPr>
          <w:sz w:val="20"/>
          <w:szCs w:val="20"/>
        </w:rPr>
        <w:t>Kokous</w:t>
      </w:r>
      <w:r w:rsidR="006B2CD0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>
        <w:rPr>
          <w:sz w:val="20"/>
          <w:szCs w:val="20"/>
        </w:rPr>
        <w:br/>
        <w:t>Nuorisotyön viikko.</w:t>
      </w:r>
    </w:p>
    <w:p w:rsidR="00431819" w:rsidRPr="00B77881" w:rsidRDefault="00975112" w:rsidP="00686A56">
      <w:pPr>
        <w:spacing w:line="240" w:lineRule="auto"/>
        <w:ind w:left="1304" w:hanging="1304"/>
        <w:rPr>
          <w:sz w:val="20"/>
          <w:szCs w:val="20"/>
        </w:rPr>
      </w:pPr>
      <w:r w:rsidRPr="00B77881">
        <w:rPr>
          <w:b/>
          <w:sz w:val="20"/>
          <w:szCs w:val="20"/>
        </w:rPr>
        <w:t>Lokakuu</w:t>
      </w:r>
      <w:r w:rsidR="006972CF">
        <w:rPr>
          <w:sz w:val="20"/>
          <w:szCs w:val="20"/>
        </w:rPr>
        <w:br/>
      </w:r>
      <w:r w:rsidR="00686A56">
        <w:rPr>
          <w:sz w:val="20"/>
          <w:szCs w:val="20"/>
        </w:rPr>
        <w:t>Teema</w:t>
      </w:r>
      <w:r w:rsidR="00686A56">
        <w:rPr>
          <w:sz w:val="20"/>
          <w:szCs w:val="20"/>
        </w:rPr>
        <w:br/>
      </w:r>
      <w:r w:rsidRPr="00B77881">
        <w:rPr>
          <w:sz w:val="20"/>
          <w:szCs w:val="20"/>
        </w:rPr>
        <w:t>Kokous</w:t>
      </w:r>
      <w:r w:rsidR="005C05CE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</w:t>
      </w:r>
      <w:bookmarkStart w:id="0" w:name="_GoBack"/>
      <w:bookmarkEnd w:id="0"/>
      <w:r w:rsidR="00431819" w:rsidRPr="00B77881">
        <w:rPr>
          <w:sz w:val="20"/>
          <w:szCs w:val="20"/>
        </w:rPr>
        <w:t>tojen läpikäynti ja otetaan kokouksessa esille nuoria koskevat asiat.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lastRenderedPageBreak/>
        <w:t>Marraskuu</w:t>
      </w:r>
    </w:p>
    <w:p w:rsidR="00975112" w:rsidRPr="00B77881" w:rsidRDefault="00686A56" w:rsidP="00D02AE4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Teema</w:t>
      </w:r>
      <w:r w:rsidR="006972CF">
        <w:rPr>
          <w:sz w:val="20"/>
          <w:szCs w:val="20"/>
        </w:rPr>
        <w:br/>
      </w:r>
      <w:r w:rsidR="00590849" w:rsidRPr="00B77881">
        <w:rPr>
          <w:sz w:val="20"/>
          <w:szCs w:val="20"/>
        </w:rPr>
        <w:t>Kokous</w:t>
      </w:r>
      <w:r w:rsidR="006268F3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 w:rsidR="009E1F81">
        <w:rPr>
          <w:sz w:val="20"/>
          <w:szCs w:val="20"/>
        </w:rPr>
        <w:br/>
      </w:r>
      <w:proofErr w:type="spellStart"/>
      <w:r w:rsidR="00FF40C9">
        <w:rPr>
          <w:sz w:val="20"/>
          <w:szCs w:val="20"/>
        </w:rPr>
        <w:t>Nyhkälän</w:t>
      </w:r>
      <w:proofErr w:type="spellEnd"/>
      <w:r w:rsidR="00FF40C9">
        <w:rPr>
          <w:sz w:val="20"/>
          <w:szCs w:val="20"/>
        </w:rPr>
        <w:t xml:space="preserve"> koulun </w:t>
      </w:r>
      <w:proofErr w:type="spellStart"/>
      <w:r w:rsidR="00FF40C9">
        <w:rPr>
          <w:sz w:val="20"/>
          <w:szCs w:val="20"/>
        </w:rPr>
        <w:t>Peuhis</w:t>
      </w:r>
      <w:proofErr w:type="spellEnd"/>
      <w:r w:rsidR="00FF40C9">
        <w:rPr>
          <w:sz w:val="20"/>
          <w:szCs w:val="20"/>
        </w:rPr>
        <w:t>.</w:t>
      </w:r>
    </w:p>
    <w:p w:rsidR="00975112" w:rsidRPr="00B77881" w:rsidRDefault="00975112" w:rsidP="00D02AE4">
      <w:pPr>
        <w:spacing w:line="240" w:lineRule="auto"/>
        <w:rPr>
          <w:b/>
          <w:sz w:val="20"/>
          <w:szCs w:val="20"/>
        </w:rPr>
      </w:pPr>
      <w:r w:rsidRPr="00B77881">
        <w:rPr>
          <w:b/>
          <w:sz w:val="20"/>
          <w:szCs w:val="20"/>
        </w:rPr>
        <w:t>Joulukuu</w:t>
      </w:r>
    </w:p>
    <w:p w:rsidR="00BA7566" w:rsidRPr="00B77881" w:rsidRDefault="006972CF" w:rsidP="00BA7566">
      <w:pPr>
        <w:spacing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Joulu</w:t>
      </w:r>
      <w:r>
        <w:rPr>
          <w:sz w:val="20"/>
          <w:szCs w:val="20"/>
        </w:rPr>
        <w:br/>
      </w:r>
      <w:r w:rsidR="00BA7566">
        <w:rPr>
          <w:sz w:val="20"/>
          <w:szCs w:val="20"/>
        </w:rPr>
        <w:t xml:space="preserve">Nuorisotalo </w:t>
      </w:r>
      <w:proofErr w:type="spellStart"/>
      <w:r w:rsidR="00BA7566">
        <w:rPr>
          <w:sz w:val="20"/>
          <w:szCs w:val="20"/>
        </w:rPr>
        <w:t>NuTan</w:t>
      </w:r>
      <w:proofErr w:type="spellEnd"/>
      <w:r w:rsidR="00BA7566">
        <w:rPr>
          <w:sz w:val="20"/>
          <w:szCs w:val="20"/>
        </w:rPr>
        <w:t xml:space="preserve"> kevään </w:t>
      </w:r>
      <w:r w:rsidR="00686A56">
        <w:rPr>
          <w:sz w:val="20"/>
          <w:szCs w:val="20"/>
        </w:rPr>
        <w:t xml:space="preserve">-25 </w:t>
      </w:r>
      <w:r w:rsidR="00BA7566">
        <w:rPr>
          <w:sz w:val="20"/>
          <w:szCs w:val="20"/>
        </w:rPr>
        <w:t xml:space="preserve">teemakuukausien hyväksyminen. </w:t>
      </w:r>
      <w:r w:rsidR="00BA7566">
        <w:rPr>
          <w:sz w:val="20"/>
          <w:szCs w:val="20"/>
        </w:rPr>
        <w:br/>
      </w:r>
      <w:r w:rsidR="00975112" w:rsidRPr="00B77881">
        <w:rPr>
          <w:sz w:val="20"/>
          <w:szCs w:val="20"/>
        </w:rPr>
        <w:t>Kokous</w:t>
      </w:r>
      <w:r w:rsidR="006B2CD0" w:rsidRPr="00B77881">
        <w:rPr>
          <w:sz w:val="20"/>
          <w:szCs w:val="20"/>
        </w:rPr>
        <w:t xml:space="preserve"> </w:t>
      </w:r>
      <w:r w:rsidR="00431819" w:rsidRPr="00B77881">
        <w:rPr>
          <w:sz w:val="20"/>
          <w:szCs w:val="20"/>
        </w:rPr>
        <w:br/>
        <w:t>Lautakuntien asialistojen läpikäynti ja otetaan kokouksessa esille nuoria koskevat asiat.</w:t>
      </w:r>
      <w:r w:rsidR="00C74D66">
        <w:rPr>
          <w:sz w:val="20"/>
          <w:szCs w:val="20"/>
        </w:rPr>
        <w:br/>
        <w:t xml:space="preserve">Pikkujoulujen järjestäminen </w:t>
      </w:r>
      <w:proofErr w:type="spellStart"/>
      <w:r w:rsidR="00C74D66">
        <w:rPr>
          <w:sz w:val="20"/>
          <w:szCs w:val="20"/>
        </w:rPr>
        <w:t>NuTalla</w:t>
      </w:r>
      <w:proofErr w:type="spellEnd"/>
      <w:r w:rsidR="00C74D66">
        <w:rPr>
          <w:sz w:val="20"/>
          <w:szCs w:val="20"/>
        </w:rPr>
        <w:t xml:space="preserve"> nuorille. </w:t>
      </w:r>
      <w:r w:rsidR="00BA7566">
        <w:rPr>
          <w:sz w:val="20"/>
          <w:szCs w:val="20"/>
        </w:rPr>
        <w:br/>
      </w:r>
    </w:p>
    <w:sectPr w:rsidR="00BA7566" w:rsidRPr="00B77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24" w:rsidRDefault="00391324" w:rsidP="00391324">
      <w:pPr>
        <w:spacing w:after="0" w:line="240" w:lineRule="auto"/>
      </w:pPr>
      <w:r>
        <w:separator/>
      </w:r>
    </w:p>
  </w:endnote>
  <w:endnote w:type="continuationSeparator" w:id="0">
    <w:p w:rsidR="00391324" w:rsidRDefault="00391324" w:rsidP="0039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4" w:rsidRDefault="001A54F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4" w:rsidRDefault="001A54F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4" w:rsidRDefault="001A54F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24" w:rsidRDefault="00391324" w:rsidP="00391324">
      <w:pPr>
        <w:spacing w:after="0" w:line="240" w:lineRule="auto"/>
      </w:pPr>
      <w:r>
        <w:separator/>
      </w:r>
    </w:p>
  </w:footnote>
  <w:footnote w:type="continuationSeparator" w:id="0">
    <w:p w:rsidR="00391324" w:rsidRDefault="00391324" w:rsidP="0039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4" w:rsidRDefault="001A54F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E9" w:rsidRDefault="00B77881" w:rsidP="003513E9">
    <w:pPr>
      <w:pStyle w:val="Yltunniste"/>
    </w:pPr>
    <w:r>
      <w:t>Nuorisovaltuusto (</w:t>
    </w:r>
    <w:proofErr w:type="spellStart"/>
    <w:r>
      <w:t>Nuva</w:t>
    </w:r>
    <w:proofErr w:type="spellEnd"/>
    <w:r>
      <w:t xml:space="preserve">) </w:t>
    </w:r>
    <w:r>
      <w:tab/>
    </w:r>
    <w:r w:rsidR="00391324">
      <w:t>VUOSIKELLO</w:t>
    </w:r>
    <w:r w:rsidR="00E455FD">
      <w:t xml:space="preserve"> 202</w:t>
    </w:r>
    <w:r w:rsidR="006221A8">
      <w:t>4-2025</w:t>
    </w:r>
  </w:p>
  <w:p w:rsidR="003513E9" w:rsidRDefault="003513E9" w:rsidP="003513E9">
    <w:pPr>
      <w:pStyle w:val="Yltunniste"/>
    </w:pPr>
  </w:p>
  <w:p w:rsidR="003513E9" w:rsidRDefault="0070469E" w:rsidP="00312F16">
    <w:pPr>
      <w:pStyle w:val="Yltunniste"/>
      <w:pBdr>
        <w:bottom w:val="single" w:sz="4" w:space="1" w:color="auto"/>
      </w:pBdr>
    </w:pPr>
    <w:r>
      <w:tab/>
    </w:r>
    <w:r w:rsidR="001A54F4">
      <w:t>9.1.2024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4" w:rsidRDefault="001A54F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24"/>
    <w:rsid w:val="001079C3"/>
    <w:rsid w:val="001676FC"/>
    <w:rsid w:val="00174FD3"/>
    <w:rsid w:val="001A54F4"/>
    <w:rsid w:val="001D4DEB"/>
    <w:rsid w:val="00294B66"/>
    <w:rsid w:val="002C6702"/>
    <w:rsid w:val="00312F16"/>
    <w:rsid w:val="003174B1"/>
    <w:rsid w:val="003513E9"/>
    <w:rsid w:val="00372F97"/>
    <w:rsid w:val="00391324"/>
    <w:rsid w:val="003C7132"/>
    <w:rsid w:val="00431819"/>
    <w:rsid w:val="004D4F8E"/>
    <w:rsid w:val="005552B0"/>
    <w:rsid w:val="005828F6"/>
    <w:rsid w:val="00590849"/>
    <w:rsid w:val="005C05CE"/>
    <w:rsid w:val="006221A8"/>
    <w:rsid w:val="006268F3"/>
    <w:rsid w:val="006478BC"/>
    <w:rsid w:val="00674741"/>
    <w:rsid w:val="00686A56"/>
    <w:rsid w:val="006972CF"/>
    <w:rsid w:val="006B2CD0"/>
    <w:rsid w:val="006F75F6"/>
    <w:rsid w:val="0070469E"/>
    <w:rsid w:val="00717FDC"/>
    <w:rsid w:val="00752FDC"/>
    <w:rsid w:val="00786403"/>
    <w:rsid w:val="007A5FD0"/>
    <w:rsid w:val="0080168F"/>
    <w:rsid w:val="0083175D"/>
    <w:rsid w:val="00865190"/>
    <w:rsid w:val="008912F3"/>
    <w:rsid w:val="00975112"/>
    <w:rsid w:val="00995CEF"/>
    <w:rsid w:val="009A606E"/>
    <w:rsid w:val="009E1F81"/>
    <w:rsid w:val="00A63CBE"/>
    <w:rsid w:val="00A65ADC"/>
    <w:rsid w:val="00A82D3D"/>
    <w:rsid w:val="00AA24B4"/>
    <w:rsid w:val="00AA7183"/>
    <w:rsid w:val="00B02D52"/>
    <w:rsid w:val="00B77881"/>
    <w:rsid w:val="00B9173A"/>
    <w:rsid w:val="00BA7566"/>
    <w:rsid w:val="00BD4A10"/>
    <w:rsid w:val="00BF1E16"/>
    <w:rsid w:val="00C217D4"/>
    <w:rsid w:val="00C56A46"/>
    <w:rsid w:val="00C74D66"/>
    <w:rsid w:val="00D02AE4"/>
    <w:rsid w:val="00D061B8"/>
    <w:rsid w:val="00DC5E0F"/>
    <w:rsid w:val="00E30FFC"/>
    <w:rsid w:val="00E455FD"/>
    <w:rsid w:val="00E559C9"/>
    <w:rsid w:val="00E6205C"/>
    <w:rsid w:val="00E82F55"/>
    <w:rsid w:val="00ED5137"/>
    <w:rsid w:val="00EE4750"/>
    <w:rsid w:val="00F26C15"/>
    <w:rsid w:val="00F455A0"/>
    <w:rsid w:val="00F87131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A1A3"/>
  <w15:docId w15:val="{32A1B7CD-13F5-4C57-BD1D-881FAF78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9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1324"/>
  </w:style>
  <w:style w:type="paragraph" w:styleId="Alatunniste">
    <w:name w:val="footer"/>
    <w:basedOn w:val="Normaali"/>
    <w:link w:val="AlatunnisteChar"/>
    <w:uiPriority w:val="99"/>
    <w:unhideWhenUsed/>
    <w:rsid w:val="0039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1324"/>
  </w:style>
  <w:style w:type="paragraph" w:styleId="Seliteteksti">
    <w:name w:val="Balloon Text"/>
    <w:basedOn w:val="Normaali"/>
    <w:link w:val="SelitetekstiChar"/>
    <w:uiPriority w:val="99"/>
    <w:semiHidden/>
    <w:unhideWhenUsed/>
    <w:rsid w:val="00E5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6</cp:revision>
  <cp:lastPrinted>2023-02-07T15:21:00Z</cp:lastPrinted>
  <dcterms:created xsi:type="dcterms:W3CDTF">2023-11-30T08:22:00Z</dcterms:created>
  <dcterms:modified xsi:type="dcterms:W3CDTF">2024-02-09T11:31:00Z</dcterms:modified>
</cp:coreProperties>
</file>